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4ED38" w14:textId="448A7493" w:rsidR="00CE3C86" w:rsidRDefault="00A61EAA" w:rsidP="00CE3C86">
      <w:pPr>
        <w:pStyle w:val="Title"/>
      </w:pPr>
      <w:r>
        <w:t>[</w:t>
      </w:r>
      <w:r w:rsidR="00BE31DA">
        <w:t>PROGRAM NAME</w:t>
      </w:r>
      <w:r>
        <w:t xml:space="preserve">] </w:t>
      </w:r>
      <w:r w:rsidR="00BE31DA">
        <w:t xml:space="preserve">Program </w:t>
      </w:r>
      <w:r w:rsidR="0024428C">
        <w:t xml:space="preserve">Governance </w:t>
      </w:r>
      <w:r w:rsidR="000D0489">
        <w:t>and</w:t>
      </w:r>
      <w:r w:rsidR="0024428C">
        <w:t xml:space="preserve"> Steering Committee</w:t>
      </w:r>
      <w:bookmarkStart w:id="0" w:name="_GoBack"/>
      <w:bookmarkEnd w:id="0"/>
    </w:p>
    <w:p w14:paraId="5E34ED39" w14:textId="045AF755" w:rsidR="00CE3C86" w:rsidRDefault="00CE3C86" w:rsidP="00CE3C86">
      <w:pPr>
        <w:pStyle w:val="Subtitle"/>
      </w:pPr>
      <w:r>
        <w:t>Prepared by: [</w:t>
      </w:r>
      <w:r w:rsidR="00BE31DA">
        <w:t>Program</w:t>
      </w:r>
      <w:r>
        <w:t xml:space="preserve"> Manager]</w:t>
      </w:r>
    </w:p>
    <w:p w14:paraId="1F43DC00" w14:textId="77777777" w:rsidR="002679AC" w:rsidRPr="002679AC" w:rsidRDefault="002679AC" w:rsidP="002679AC"/>
    <w:tbl>
      <w:tblPr>
        <w:tblStyle w:val="TableGrid"/>
        <w:tblW w:w="0" w:type="auto"/>
        <w:tblInd w:w="36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2281"/>
        <w:gridCol w:w="2327"/>
        <w:gridCol w:w="2281"/>
      </w:tblGrid>
      <w:tr w:rsidR="002679AC" w14:paraId="30947E7E" w14:textId="77777777" w:rsidTr="002679AC">
        <w:tc>
          <w:tcPr>
            <w:tcW w:w="2327" w:type="dxa"/>
            <w:vAlign w:val="center"/>
          </w:tcPr>
          <w:p w14:paraId="5CB82876" w14:textId="095BBC40" w:rsidR="002679AC" w:rsidRDefault="002679AC" w:rsidP="002679AC">
            <w:r>
              <w:t>Program Name:</w:t>
            </w:r>
          </w:p>
        </w:tc>
        <w:tc>
          <w:tcPr>
            <w:tcW w:w="6889" w:type="dxa"/>
            <w:gridSpan w:val="3"/>
            <w:vAlign w:val="center"/>
          </w:tcPr>
          <w:p w14:paraId="73B63823" w14:textId="77777777" w:rsidR="002679AC" w:rsidRDefault="002679AC" w:rsidP="002679AC"/>
        </w:tc>
      </w:tr>
      <w:tr w:rsidR="002679AC" w14:paraId="08E4C44F" w14:textId="77777777" w:rsidTr="002679AC">
        <w:tc>
          <w:tcPr>
            <w:tcW w:w="2327" w:type="dxa"/>
            <w:vAlign w:val="center"/>
          </w:tcPr>
          <w:p w14:paraId="4BC57147" w14:textId="1F51AB55" w:rsidR="002679AC" w:rsidRDefault="002679AC" w:rsidP="002679AC">
            <w:r>
              <w:t>Program Sponsor:</w:t>
            </w:r>
          </w:p>
        </w:tc>
        <w:tc>
          <w:tcPr>
            <w:tcW w:w="2281" w:type="dxa"/>
            <w:vAlign w:val="center"/>
          </w:tcPr>
          <w:p w14:paraId="709791E6" w14:textId="77777777" w:rsidR="002679AC" w:rsidRDefault="002679AC" w:rsidP="002679AC"/>
        </w:tc>
        <w:tc>
          <w:tcPr>
            <w:tcW w:w="2327" w:type="dxa"/>
            <w:vAlign w:val="center"/>
          </w:tcPr>
          <w:p w14:paraId="01C50DFC" w14:textId="1B26ABAE" w:rsidR="002679AC" w:rsidRDefault="002679AC" w:rsidP="002679AC">
            <w:r>
              <w:t>Program Manager:</w:t>
            </w:r>
          </w:p>
        </w:tc>
        <w:tc>
          <w:tcPr>
            <w:tcW w:w="2281" w:type="dxa"/>
            <w:vAlign w:val="center"/>
          </w:tcPr>
          <w:p w14:paraId="7FB61F89" w14:textId="77777777" w:rsidR="002679AC" w:rsidRDefault="002679AC" w:rsidP="002679AC"/>
        </w:tc>
      </w:tr>
    </w:tbl>
    <w:p w14:paraId="2B7F1434" w14:textId="09EBCB8F" w:rsidR="00BF0AD6" w:rsidRDefault="002C03C0" w:rsidP="0024428C">
      <w:pPr>
        <w:pStyle w:val="Heading1"/>
      </w:pPr>
      <w:r>
        <w:t>Steering committe</w:t>
      </w:r>
      <w:r w:rsidR="00BF0AD6">
        <w:t>e structure and members</w:t>
      </w:r>
    </w:p>
    <w:p w14:paraId="7771A1F5" w14:textId="77777777" w:rsidR="00BF0AD6" w:rsidRPr="00A54E83" w:rsidRDefault="00BF0AD6" w:rsidP="00BF0AD6">
      <w:pPr>
        <w:rPr>
          <w:i/>
        </w:rPr>
      </w:pPr>
      <w:r w:rsidRPr="00A54E83">
        <w:rPr>
          <w:i/>
        </w:rPr>
        <w:t xml:space="preserve">This section includes the steering committee members and roles as well as an outline of the meeting schedule. </w:t>
      </w:r>
    </w:p>
    <w:p w14:paraId="461540DD" w14:textId="41CC5498" w:rsidR="00BF0AD6" w:rsidRDefault="00BF0AD6" w:rsidP="0024428C">
      <w:pPr>
        <w:pStyle w:val="Heading1"/>
      </w:pPr>
      <w:r>
        <w:t>Decisions</w:t>
      </w:r>
    </w:p>
    <w:p w14:paraId="386625FE" w14:textId="3A9A303D" w:rsidR="00BF0AD6" w:rsidRPr="00A54E83" w:rsidRDefault="00BF0AD6" w:rsidP="00BF0AD6">
      <w:pPr>
        <w:rPr>
          <w:i/>
        </w:rPr>
      </w:pPr>
      <w:r w:rsidRPr="00A54E83">
        <w:rPr>
          <w:i/>
        </w:rPr>
        <w:t xml:space="preserve">This section describes the decision making approach the committee will follow.  It includes a detailed list of decision guidelines and </w:t>
      </w:r>
      <w:r w:rsidR="001B43EB" w:rsidRPr="00A54E83">
        <w:rPr>
          <w:i/>
        </w:rPr>
        <w:t xml:space="preserve">agreed upon priorities against which decisions will be made.  </w:t>
      </w:r>
      <w:r w:rsidR="00A54E83">
        <w:rPr>
          <w:i/>
        </w:rPr>
        <w:t>This section should also outline how decisions will be documented and communicated.</w:t>
      </w:r>
    </w:p>
    <w:p w14:paraId="56CF25CF" w14:textId="2D34651E" w:rsidR="001B43EB" w:rsidRDefault="001B43EB" w:rsidP="0024428C">
      <w:pPr>
        <w:pStyle w:val="Heading1"/>
      </w:pPr>
      <w:r>
        <w:t>Reviews</w:t>
      </w:r>
    </w:p>
    <w:p w14:paraId="63EA64A4" w14:textId="4795E8F2" w:rsidR="001B43EB" w:rsidRDefault="001B43EB" w:rsidP="00BF0AD6">
      <w:r w:rsidRPr="0034323A">
        <w:rPr>
          <w:b/>
        </w:rPr>
        <w:t>Stage gate reviews:</w:t>
      </w:r>
      <w:r>
        <w:t xml:space="preserve"> </w:t>
      </w:r>
      <w:r w:rsidRPr="00A54E83">
        <w:rPr>
          <w:i/>
        </w:rPr>
        <w:t>This section outlin</w:t>
      </w:r>
      <w:r w:rsidR="00A54E83" w:rsidRPr="00A54E83">
        <w:rPr>
          <w:i/>
        </w:rPr>
        <w:t>es stage gate reviews and their requirement</w:t>
      </w:r>
      <w:r w:rsidRPr="00A54E83">
        <w:rPr>
          <w:i/>
        </w:rPr>
        <w:t xml:space="preserve">s.   </w:t>
      </w:r>
      <w:r w:rsidR="00A54E83" w:rsidRPr="00A54E83">
        <w:rPr>
          <w:i/>
        </w:rPr>
        <w:t>It should include when these reviews will be held, what will be reviewed, and the data to be reviewed prior to determining whether to move to the next stage.</w:t>
      </w:r>
      <w:r w:rsidR="00A54E83">
        <w:t xml:space="preserve"> </w:t>
      </w:r>
    </w:p>
    <w:p w14:paraId="5A6E6665" w14:textId="5D167663" w:rsidR="001B43EB" w:rsidRPr="00A54E83" w:rsidRDefault="001B43EB" w:rsidP="001B43EB">
      <w:pPr>
        <w:rPr>
          <w:i/>
        </w:rPr>
      </w:pPr>
      <w:r w:rsidRPr="0034323A">
        <w:rPr>
          <w:b/>
        </w:rPr>
        <w:t>Program performance reviews:</w:t>
      </w:r>
      <w:r>
        <w:t xml:space="preserve">   </w:t>
      </w:r>
      <w:r w:rsidRPr="00A54E83">
        <w:rPr>
          <w:i/>
        </w:rPr>
        <w:t xml:space="preserve">This section establishes the dates for which program performance will be </w:t>
      </w:r>
      <w:r w:rsidR="002C03C0" w:rsidRPr="00A54E83">
        <w:rPr>
          <w:i/>
        </w:rPr>
        <w:t>reviewed.</w:t>
      </w:r>
      <w:r w:rsidRPr="00A54E83">
        <w:rPr>
          <w:i/>
        </w:rPr>
        <w:t xml:space="preserve">  These reviews concentrate on</w:t>
      </w:r>
      <w:r w:rsidR="00A54E83" w:rsidRPr="00A54E83">
        <w:rPr>
          <w:i/>
        </w:rPr>
        <w:t xml:space="preserve"> the</w:t>
      </w:r>
      <w:r w:rsidRPr="00A54E83">
        <w:rPr>
          <w:i/>
        </w:rPr>
        <w:t xml:space="preserve"> overall performance and management of the program.    This section also </w:t>
      </w:r>
      <w:r w:rsidR="002C03C0" w:rsidRPr="00A54E83">
        <w:rPr>
          <w:i/>
        </w:rPr>
        <w:t>describes the</w:t>
      </w:r>
      <w:r w:rsidRPr="00A54E83">
        <w:rPr>
          <w:i/>
        </w:rPr>
        <w:t xml:space="preserve"> required program performance information that must be provided in support of these reviews. </w:t>
      </w:r>
    </w:p>
    <w:p w14:paraId="49F3954A" w14:textId="33AAF7E9" w:rsidR="001B43EB" w:rsidRPr="00A54E83" w:rsidRDefault="001B43EB" w:rsidP="001B43EB">
      <w:pPr>
        <w:rPr>
          <w:i/>
        </w:rPr>
      </w:pPr>
      <w:r w:rsidRPr="0034323A">
        <w:rPr>
          <w:b/>
        </w:rPr>
        <w:t>Program and component change requests</w:t>
      </w:r>
      <w:r>
        <w:t xml:space="preserve">:  </w:t>
      </w:r>
      <w:r w:rsidRPr="00A54E83">
        <w:rPr>
          <w:i/>
        </w:rPr>
        <w:t xml:space="preserve">This section identifies the process the steering committee will use to manage change to the program.   A process will be outlined for changing scope of the program and initiating or terminating program components. </w:t>
      </w:r>
    </w:p>
    <w:p w14:paraId="5E34EDBD" w14:textId="77777777" w:rsidR="00117E4C" w:rsidRDefault="00117E4C" w:rsidP="00581EF9"/>
    <w:sectPr w:rsidR="00117E4C" w:rsidSect="00117E4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4EDC0" w14:textId="77777777" w:rsidR="00A54E83" w:rsidRDefault="00A54E83" w:rsidP="00A25BCB">
      <w:pPr>
        <w:spacing w:after="0" w:line="240" w:lineRule="auto"/>
      </w:pPr>
      <w:r>
        <w:separator/>
      </w:r>
    </w:p>
  </w:endnote>
  <w:endnote w:type="continuationSeparator" w:id="0">
    <w:p w14:paraId="5E34EDC1" w14:textId="77777777" w:rsidR="00A54E83" w:rsidRDefault="00A54E83" w:rsidP="00A2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EDC4" w14:textId="2F4FE2EA" w:rsidR="00A54E83" w:rsidRDefault="002F18ED" w:rsidP="002F18ED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F2F7A" wp14:editId="16C39670">
          <wp:simplePos x="0" y="0"/>
          <wp:positionH relativeFrom="column">
            <wp:posOffset>1352550</wp:posOffset>
          </wp:positionH>
          <wp:positionV relativeFrom="paragraph">
            <wp:posOffset>-30480</wp:posOffset>
          </wp:positionV>
          <wp:extent cx="2628900" cy="297180"/>
          <wp:effectExtent l="0" t="0" r="0" b="7620"/>
          <wp:wrapSquare wrapText="bothSides"/>
          <wp:docPr id="1" name="Picture 53" descr="C:\Documents and Settings\cyncobb\My Documents\My Pictures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:\Documents and Settings\cyncobb\My Documents\My Pictures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E83">
      <w:ptab w:relativeTo="margin" w:alignment="right" w:leader="none"/>
    </w:r>
    <w:r w:rsidR="00A54E83">
      <w:t xml:space="preserve"> </w:t>
    </w:r>
  </w:p>
  <w:p w14:paraId="5E34EDC5" w14:textId="77777777" w:rsidR="00A54E83" w:rsidRDefault="00A54E83" w:rsidP="00575C0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4EDBE" w14:textId="77777777" w:rsidR="00A54E83" w:rsidRDefault="00A54E83" w:rsidP="00A25BCB">
      <w:pPr>
        <w:spacing w:after="0" w:line="240" w:lineRule="auto"/>
      </w:pPr>
      <w:r>
        <w:separator/>
      </w:r>
    </w:p>
  </w:footnote>
  <w:footnote w:type="continuationSeparator" w:id="0">
    <w:p w14:paraId="5E34EDBF" w14:textId="77777777" w:rsidR="00A54E83" w:rsidRDefault="00A54E83" w:rsidP="00A2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EDC2" w14:textId="0B742DDB" w:rsidR="00A54E83" w:rsidRPr="000D0489" w:rsidRDefault="00A54E83" w:rsidP="00B36769">
    <w:pPr>
      <w:pStyle w:val="Header"/>
      <w:jc w:val="right"/>
      <w:rPr>
        <w:sz w:val="20"/>
        <w:szCs w:val="20"/>
      </w:rPr>
    </w:pPr>
    <w:r w:rsidRPr="000D0489">
      <w:rPr>
        <w:sz w:val="20"/>
        <w:szCs w:val="20"/>
      </w:rPr>
      <w:t xml:space="preserve">[PROGRAM NAME] Program </w:t>
    </w:r>
    <w:r w:rsidR="0024428C" w:rsidRPr="000D0489">
      <w:rPr>
        <w:sz w:val="20"/>
        <w:szCs w:val="20"/>
      </w:rPr>
      <w:t xml:space="preserve">Governance </w:t>
    </w:r>
    <w:r w:rsidR="000D0489" w:rsidRPr="000D0489">
      <w:rPr>
        <w:sz w:val="20"/>
        <w:szCs w:val="20"/>
      </w:rPr>
      <w:t>and Steering</w:t>
    </w:r>
    <w:r w:rsidR="0024428C" w:rsidRPr="000D0489">
      <w:rPr>
        <w:sz w:val="20"/>
        <w:szCs w:val="20"/>
      </w:rPr>
      <w:t xml:space="preserve"> Committee</w:t>
    </w:r>
  </w:p>
  <w:p w14:paraId="31EAC5E6" w14:textId="16B6D582" w:rsidR="00A54E83" w:rsidRPr="000D0489" w:rsidRDefault="00A54E83" w:rsidP="00B36769">
    <w:pPr>
      <w:pStyle w:val="Header"/>
      <w:jc w:val="right"/>
      <w:rPr>
        <w:sz w:val="20"/>
        <w:szCs w:val="20"/>
      </w:rPr>
    </w:pPr>
    <w:r w:rsidRPr="000D0489">
      <w:rPr>
        <w:sz w:val="20"/>
        <w:szCs w:val="20"/>
      </w:rPr>
      <w:t>Portfolio and Process Management Office</w:t>
    </w:r>
  </w:p>
  <w:p w14:paraId="5E34EDC3" w14:textId="4E76D35F" w:rsidR="00A54E83" w:rsidRPr="00B36769" w:rsidRDefault="00A54E83" w:rsidP="00B36769">
    <w:pPr>
      <w:pStyle w:val="Header"/>
      <w:jc w:val="right"/>
    </w:pPr>
    <w:r w:rsidRPr="000D0489">
      <w:rPr>
        <w:sz w:val="20"/>
        <w:szCs w:val="20"/>
      </w:rPr>
      <w:t xml:space="preserve">Release </w:t>
    </w:r>
    <w:r w:rsidR="000D0489">
      <w:rPr>
        <w:sz w:val="20"/>
        <w:szCs w:val="20"/>
      </w:rPr>
      <w:t>1</w:t>
    </w:r>
    <w:r w:rsidR="00246955" w:rsidRPr="000D0489">
      <w:rPr>
        <w:sz w:val="20"/>
        <w:szCs w:val="20"/>
      </w:rPr>
      <w:t xml:space="preserve"> </w:t>
    </w:r>
    <w:r w:rsidRPr="000D0489">
      <w:rPr>
        <w:sz w:val="20"/>
        <w:szCs w:val="20"/>
      </w:rPr>
      <w:t xml:space="preserve">| Page </w:t>
    </w:r>
    <w:r w:rsidRPr="000D0489">
      <w:rPr>
        <w:b/>
        <w:sz w:val="20"/>
        <w:szCs w:val="20"/>
      </w:rPr>
      <w:fldChar w:fldCharType="begin"/>
    </w:r>
    <w:r w:rsidRPr="000D0489">
      <w:rPr>
        <w:b/>
        <w:sz w:val="20"/>
        <w:szCs w:val="20"/>
      </w:rPr>
      <w:instrText xml:space="preserve"> PAGE </w:instrText>
    </w:r>
    <w:r w:rsidRPr="000D0489">
      <w:rPr>
        <w:b/>
        <w:sz w:val="20"/>
        <w:szCs w:val="20"/>
      </w:rPr>
      <w:fldChar w:fldCharType="separate"/>
    </w:r>
    <w:r w:rsidR="00921C43">
      <w:rPr>
        <w:b/>
        <w:noProof/>
        <w:sz w:val="20"/>
        <w:szCs w:val="20"/>
      </w:rPr>
      <w:t>1</w:t>
    </w:r>
    <w:r w:rsidRPr="000D0489">
      <w:rPr>
        <w:b/>
        <w:sz w:val="20"/>
        <w:szCs w:val="20"/>
      </w:rPr>
      <w:fldChar w:fldCharType="end"/>
    </w:r>
    <w:r w:rsidRPr="000D0489">
      <w:rPr>
        <w:sz w:val="20"/>
        <w:szCs w:val="20"/>
      </w:rPr>
      <w:t xml:space="preserve"> of </w:t>
    </w:r>
    <w:r w:rsidRPr="000D0489">
      <w:rPr>
        <w:b/>
        <w:sz w:val="20"/>
        <w:szCs w:val="20"/>
      </w:rPr>
      <w:fldChar w:fldCharType="begin"/>
    </w:r>
    <w:r w:rsidRPr="000D0489">
      <w:rPr>
        <w:b/>
        <w:sz w:val="20"/>
        <w:szCs w:val="20"/>
      </w:rPr>
      <w:instrText xml:space="preserve"> NUMPAGES  </w:instrText>
    </w:r>
    <w:r w:rsidRPr="000D0489">
      <w:rPr>
        <w:b/>
        <w:sz w:val="20"/>
        <w:szCs w:val="20"/>
      </w:rPr>
      <w:fldChar w:fldCharType="separate"/>
    </w:r>
    <w:r w:rsidR="00921C43">
      <w:rPr>
        <w:b/>
        <w:noProof/>
        <w:sz w:val="20"/>
        <w:szCs w:val="20"/>
      </w:rPr>
      <w:t>1</w:t>
    </w:r>
    <w:r w:rsidRPr="000D0489">
      <w:rPr>
        <w:b/>
        <w:sz w:val="20"/>
        <w:szCs w:val="20"/>
      </w:rPr>
      <w:fldChar w:fldCharType="end"/>
    </w:r>
    <w:r>
      <w:rPr>
        <w:b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1692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6FE74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F4E89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5E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C8F2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CA5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222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A4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F62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10A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8A4C83"/>
    <w:multiLevelType w:val="hybridMultilevel"/>
    <w:tmpl w:val="E1F8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C01EA"/>
    <w:multiLevelType w:val="hybridMultilevel"/>
    <w:tmpl w:val="3740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E4E6F"/>
    <w:multiLevelType w:val="hybridMultilevel"/>
    <w:tmpl w:val="C7F0F6B2"/>
    <w:lvl w:ilvl="0" w:tplc="C712A5BC">
      <w:start w:val="1"/>
      <w:numFmt w:val="bullet"/>
      <w:lvlText w:val=""/>
      <w:lvlJc w:val="left"/>
      <w:pPr>
        <w:tabs>
          <w:tab w:val="num" w:pos="2520"/>
        </w:tabs>
        <w:ind w:left="2376" w:hanging="216"/>
      </w:pPr>
      <w:rPr>
        <w:rFonts w:ascii="Symbol" w:hAnsi="Symbol" w:hint="default"/>
        <w:color w:val="B43055"/>
      </w:rPr>
    </w:lvl>
    <w:lvl w:ilvl="1" w:tplc="6EA6773C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175681"/>
    <w:multiLevelType w:val="hybridMultilevel"/>
    <w:tmpl w:val="C90C5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E3316"/>
    <w:multiLevelType w:val="hybridMultilevel"/>
    <w:tmpl w:val="0F5A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CB"/>
    <w:rsid w:val="000063FE"/>
    <w:rsid w:val="00046A38"/>
    <w:rsid w:val="00071AB6"/>
    <w:rsid w:val="000810B3"/>
    <w:rsid w:val="000D0489"/>
    <w:rsid w:val="000E5DB5"/>
    <w:rsid w:val="001019E1"/>
    <w:rsid w:val="00106C10"/>
    <w:rsid w:val="00117E4C"/>
    <w:rsid w:val="0014071A"/>
    <w:rsid w:val="00191203"/>
    <w:rsid w:val="00196E7B"/>
    <w:rsid w:val="001970B6"/>
    <w:rsid w:val="001B43EB"/>
    <w:rsid w:val="001C4896"/>
    <w:rsid w:val="0024428C"/>
    <w:rsid w:val="00246955"/>
    <w:rsid w:val="002679AC"/>
    <w:rsid w:val="002A442B"/>
    <w:rsid w:val="002C03C0"/>
    <w:rsid w:val="002F18ED"/>
    <w:rsid w:val="00321B55"/>
    <w:rsid w:val="0034323A"/>
    <w:rsid w:val="00486ED7"/>
    <w:rsid w:val="004C51CB"/>
    <w:rsid w:val="00561268"/>
    <w:rsid w:val="005728B6"/>
    <w:rsid w:val="00575C08"/>
    <w:rsid w:val="00581EF9"/>
    <w:rsid w:val="005C6960"/>
    <w:rsid w:val="006537A5"/>
    <w:rsid w:val="00673AFE"/>
    <w:rsid w:val="006A44A4"/>
    <w:rsid w:val="00712A07"/>
    <w:rsid w:val="00755FF5"/>
    <w:rsid w:val="007818C1"/>
    <w:rsid w:val="007A085A"/>
    <w:rsid w:val="007A419E"/>
    <w:rsid w:val="007A48FE"/>
    <w:rsid w:val="00814908"/>
    <w:rsid w:val="008253F5"/>
    <w:rsid w:val="00895787"/>
    <w:rsid w:val="00907FA6"/>
    <w:rsid w:val="00921C43"/>
    <w:rsid w:val="00970B9D"/>
    <w:rsid w:val="00973370"/>
    <w:rsid w:val="009765AE"/>
    <w:rsid w:val="009C4A65"/>
    <w:rsid w:val="00A07378"/>
    <w:rsid w:val="00A25BCB"/>
    <w:rsid w:val="00A4115F"/>
    <w:rsid w:val="00A54E83"/>
    <w:rsid w:val="00A61EAA"/>
    <w:rsid w:val="00A7411F"/>
    <w:rsid w:val="00A80754"/>
    <w:rsid w:val="00B36769"/>
    <w:rsid w:val="00B54CA3"/>
    <w:rsid w:val="00BE31DA"/>
    <w:rsid w:val="00BF0AD6"/>
    <w:rsid w:val="00C054EB"/>
    <w:rsid w:val="00C20CAB"/>
    <w:rsid w:val="00C50562"/>
    <w:rsid w:val="00C67B6C"/>
    <w:rsid w:val="00CE3C86"/>
    <w:rsid w:val="00D341DD"/>
    <w:rsid w:val="00D41802"/>
    <w:rsid w:val="00D42387"/>
    <w:rsid w:val="00D4375D"/>
    <w:rsid w:val="00D75C91"/>
    <w:rsid w:val="00E3556E"/>
    <w:rsid w:val="00E40720"/>
    <w:rsid w:val="00EA6880"/>
    <w:rsid w:val="00F1372D"/>
    <w:rsid w:val="00F22BBE"/>
    <w:rsid w:val="00F84C63"/>
    <w:rsid w:val="00FA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4E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B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BC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BC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B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BCB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25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CB"/>
  </w:style>
  <w:style w:type="paragraph" w:styleId="Footer">
    <w:name w:val="footer"/>
    <w:basedOn w:val="Normal"/>
    <w:link w:val="FooterChar"/>
    <w:uiPriority w:val="99"/>
    <w:unhideWhenUsed/>
    <w:rsid w:val="00A25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CB"/>
  </w:style>
  <w:style w:type="paragraph" w:styleId="BalloonText">
    <w:name w:val="Balloon Text"/>
    <w:basedOn w:val="Normal"/>
    <w:link w:val="BalloonTextChar"/>
    <w:uiPriority w:val="99"/>
    <w:semiHidden/>
    <w:unhideWhenUsed/>
    <w:rsid w:val="00A2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A25BCB"/>
    <w:rPr>
      <w:rFonts w:eastAsia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E3C8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E3C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C8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3C86"/>
    <w:rPr>
      <w:rFonts w:ascii="Cambria" w:eastAsia="Times New Roman" w:hAnsi="Cambria" w:cs="Times New Roman"/>
      <w:sz w:val="24"/>
      <w:szCs w:val="24"/>
    </w:rPr>
  </w:style>
  <w:style w:type="table" w:styleId="LightList-Accent1">
    <w:name w:val="Light List Accent 1"/>
    <w:basedOn w:val="TableNormal"/>
    <w:uiPriority w:val="61"/>
    <w:rsid w:val="000063F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odyText">
    <w:name w:val="Body Text"/>
    <w:basedOn w:val="Normal"/>
    <w:link w:val="BodyTextChar"/>
    <w:rsid w:val="00581EF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81EF9"/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rsid w:val="00581EF9"/>
    <w:pPr>
      <w:numPr>
        <w:ilvl w:val="1"/>
        <w:numId w:val="11"/>
      </w:numPr>
      <w:spacing w:before="6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720"/>
    <w:pPr>
      <w:ind w:left="720"/>
      <w:contextualSpacing/>
    </w:pPr>
  </w:style>
  <w:style w:type="table" w:styleId="MediumList1-Accent3">
    <w:name w:val="Medium List 1 Accent 3"/>
    <w:basedOn w:val="TableNormal"/>
    <w:uiPriority w:val="65"/>
    <w:rsid w:val="0089578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SubtleEmphasis">
    <w:name w:val="Subtle Emphasis"/>
    <w:basedOn w:val="DefaultParagraphFont"/>
    <w:uiPriority w:val="19"/>
    <w:qFormat/>
    <w:rsid w:val="00BF0AD6"/>
    <w:rPr>
      <w:i/>
      <w:iCs/>
      <w:color w:val="808080" w:themeColor="text1" w:themeTint="7F"/>
    </w:rPr>
  </w:style>
  <w:style w:type="table" w:styleId="LightGrid-Accent3">
    <w:name w:val="Light Grid Accent 3"/>
    <w:basedOn w:val="TableNormal"/>
    <w:uiPriority w:val="62"/>
    <w:rsid w:val="002F18ED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2F18E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B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BC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BC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B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BCB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25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CB"/>
  </w:style>
  <w:style w:type="paragraph" w:styleId="Footer">
    <w:name w:val="footer"/>
    <w:basedOn w:val="Normal"/>
    <w:link w:val="FooterChar"/>
    <w:uiPriority w:val="99"/>
    <w:unhideWhenUsed/>
    <w:rsid w:val="00A25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CB"/>
  </w:style>
  <w:style w:type="paragraph" w:styleId="BalloonText">
    <w:name w:val="Balloon Text"/>
    <w:basedOn w:val="Normal"/>
    <w:link w:val="BalloonTextChar"/>
    <w:uiPriority w:val="99"/>
    <w:semiHidden/>
    <w:unhideWhenUsed/>
    <w:rsid w:val="00A2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A25BCB"/>
    <w:rPr>
      <w:rFonts w:eastAsia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E3C8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E3C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C8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3C86"/>
    <w:rPr>
      <w:rFonts w:ascii="Cambria" w:eastAsia="Times New Roman" w:hAnsi="Cambria" w:cs="Times New Roman"/>
      <w:sz w:val="24"/>
      <w:szCs w:val="24"/>
    </w:rPr>
  </w:style>
  <w:style w:type="table" w:styleId="LightList-Accent1">
    <w:name w:val="Light List Accent 1"/>
    <w:basedOn w:val="TableNormal"/>
    <w:uiPriority w:val="61"/>
    <w:rsid w:val="000063F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odyText">
    <w:name w:val="Body Text"/>
    <w:basedOn w:val="Normal"/>
    <w:link w:val="BodyTextChar"/>
    <w:rsid w:val="00581EF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81EF9"/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rsid w:val="00581EF9"/>
    <w:pPr>
      <w:numPr>
        <w:ilvl w:val="1"/>
        <w:numId w:val="11"/>
      </w:numPr>
      <w:spacing w:before="6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720"/>
    <w:pPr>
      <w:ind w:left="720"/>
      <w:contextualSpacing/>
    </w:pPr>
  </w:style>
  <w:style w:type="table" w:styleId="MediumList1-Accent3">
    <w:name w:val="Medium List 1 Accent 3"/>
    <w:basedOn w:val="TableNormal"/>
    <w:uiPriority w:val="65"/>
    <w:rsid w:val="0089578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SubtleEmphasis">
    <w:name w:val="Subtle Emphasis"/>
    <w:basedOn w:val="DefaultParagraphFont"/>
    <w:uiPriority w:val="19"/>
    <w:qFormat/>
    <w:rsid w:val="00BF0AD6"/>
    <w:rPr>
      <w:i/>
      <w:iCs/>
      <w:color w:val="808080" w:themeColor="text1" w:themeTint="7F"/>
    </w:rPr>
  </w:style>
  <w:style w:type="table" w:styleId="LightGrid-Accent3">
    <w:name w:val="Light Grid Accent 3"/>
    <w:basedOn w:val="TableNormal"/>
    <w:uiPriority w:val="62"/>
    <w:rsid w:val="002F18ED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2F18E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Status xmlns="85eb3200-e6ae-433a-a9e2-747d364ab5c1">1-Current</DocStatus>
    <Description xmlns="5b2ee76c-9a88-4d22-9196-f56361357c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969C34FDF994CA25C8CD3D9BCA7FF" ma:contentTypeVersion="0" ma:contentTypeDescription="Create a new document." ma:contentTypeScope="" ma:versionID="751e17486821ef1b9b22d28c5986194c">
  <xsd:schema xmlns:xsd="http://www.w3.org/2001/XMLSchema" xmlns:xs="http://www.w3.org/2001/XMLSchema" xmlns:p="http://schemas.microsoft.com/office/2006/metadata/properties" xmlns:ns2="5b2ee76c-9a88-4d22-9196-f56361357c1e" xmlns:ns3="85eb3200-e6ae-433a-a9e2-747d364ab5c1" targetNamespace="http://schemas.microsoft.com/office/2006/metadata/properties" ma:root="true" ma:fieldsID="c6ef25f56f142708289704fe4416a33e" ns2:_="" ns3:_="">
    <xsd:import namespace="5b2ee76c-9a88-4d22-9196-f56361357c1e"/>
    <xsd:import namespace="85eb3200-e6ae-433a-a9e2-747d364ab5c1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ee76c-9a88-4d22-9196-f56361357c1e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3200-e6ae-433a-a9e2-747d364ab5c1" elementFormDefault="qualified">
    <xsd:import namespace="http://schemas.microsoft.com/office/2006/documentManagement/types"/>
    <xsd:import namespace="http://schemas.microsoft.com/office/infopath/2007/PartnerControls"/>
    <xsd:element name="DocStatus" ma:index="9" nillable="true" ma:displayName="DocCurrency" ma:default="1-Current" ma:format="Dropdown" ma:internalName="DocStatus">
      <xsd:simpleType>
        <xsd:restriction base="dms:Choice">
          <xsd:enumeration value="1-Current"/>
          <xsd:enumeration value="2-Reference"/>
          <xsd:enumeration value="3-Historic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7BAE-7E85-4DCC-9EC1-18719609D34F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5b2ee76c-9a88-4d22-9196-f56361357c1e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85eb3200-e6ae-433a-a9e2-747d364ab5c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F6B1F0-A291-4B76-8120-D49AB3AD2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619E4-641B-494A-8B26-736974EAE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ee76c-9a88-4d22-9196-f56361357c1e"/>
    <ds:schemaRef ds:uri="85eb3200-e6ae-433a-a9e2-747d364ab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80847-F9AF-43D8-836F-534C80EF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Governance Plan</vt:lpstr>
    </vt:vector>
  </TitlesOfParts>
  <Company>University of Illinois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Governance Plan</dc:title>
  <dc:creator>cyncobb</dc:creator>
  <cp:lastModifiedBy>Cynthia Cobb</cp:lastModifiedBy>
  <cp:revision>8</cp:revision>
  <cp:lastPrinted>2011-10-19T17:10:00Z</cp:lastPrinted>
  <dcterms:created xsi:type="dcterms:W3CDTF">2011-08-21T13:05:00Z</dcterms:created>
  <dcterms:modified xsi:type="dcterms:W3CDTF">2011-10-19T19:35:00Z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0x01010088A969C34FDF994CA25C8CD3D9BCA7FF</vt:lpwstr>
  </property>
  <property fmtid="{D5CDD505-2E9C-101B-9397-08002B2CF9AE}" pid="3" name="Order">
    <vt:r8>3600</vt:r8>
  </property>
  <property fmtid="{D5CDD505-2E9C-101B-9397-08002B2CF9AE}" pid="4" name="ProcessDocType">
    <vt:lpwstr>Template</vt:lpwstr>
  </property>
  <property fmtid="{D5CDD505-2E9C-101B-9397-08002B2CF9AE}" pid="5" name="ProcessName">
    <vt:lpwstr>PMLC</vt:lpwstr>
  </property>
  <property fmtid="{D5CDD505-2E9C-101B-9397-08002B2CF9AE}" pid="6" name="ProcessDescription">
    <vt:lpwstr>This is a template for a project charter in MSWord 2007 format.</vt:lpwstr>
  </property>
  <property fmtid="{D5CDD505-2E9C-101B-9397-08002B2CF9AE}" pid="7" name="Process Type">
    <vt:lpwstr>Project Management</vt:lpwstr>
  </property>
  <property fmtid="{D5CDD505-2E9C-101B-9397-08002B2CF9AE}" pid="8" name="ProjectPhase">
    <vt:lpwstr>2.0 Initiation</vt:lpwstr>
  </property>
</Properties>
</file>